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82" w:rsidRDefault="00864B82" w:rsidP="00864B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4B82" w:rsidRDefault="00864B82" w:rsidP="00864B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4B82" w:rsidRDefault="00864B82" w:rsidP="00864B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4B82" w:rsidRDefault="00864B82" w:rsidP="00864B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4B82" w:rsidRPr="00864B82" w:rsidRDefault="00864B82" w:rsidP="00864B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4B82">
        <w:rPr>
          <w:rFonts w:ascii="Times New Roman" w:eastAsia="Calibri" w:hAnsi="Times New Roman" w:cs="Times New Roman"/>
          <w:sz w:val="28"/>
          <w:szCs w:val="28"/>
        </w:rPr>
        <w:t xml:space="preserve">Технологическая карта </w:t>
      </w:r>
    </w:p>
    <w:p w:rsidR="00864B82" w:rsidRPr="00864B82" w:rsidRDefault="00864B82" w:rsidP="00864B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4B82">
        <w:rPr>
          <w:rFonts w:ascii="Times New Roman" w:eastAsia="Calibri" w:hAnsi="Times New Roman" w:cs="Times New Roman"/>
          <w:sz w:val="28"/>
          <w:szCs w:val="28"/>
        </w:rPr>
        <w:t>коррекцио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нно-развивающего занятия для старшей </w:t>
      </w:r>
      <w:r w:rsidRPr="00864B82">
        <w:rPr>
          <w:rFonts w:ascii="Times New Roman" w:eastAsia="Calibri" w:hAnsi="Times New Roman" w:cs="Times New Roman"/>
          <w:sz w:val="28"/>
          <w:szCs w:val="28"/>
        </w:rPr>
        <w:t>группы</w:t>
      </w:r>
    </w:p>
    <w:p w:rsidR="00864B82" w:rsidRPr="00864B82" w:rsidRDefault="00864B82" w:rsidP="00864B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4B82">
        <w:rPr>
          <w:rFonts w:ascii="Times New Roman" w:eastAsia="Calibri" w:hAnsi="Times New Roman" w:cs="Times New Roman"/>
          <w:sz w:val="28"/>
          <w:szCs w:val="28"/>
        </w:rPr>
        <w:t>педагога-психолога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квалификационной категории</w:t>
      </w:r>
      <w:r w:rsidRPr="00864B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64B82" w:rsidRPr="00864B82" w:rsidRDefault="00864B82" w:rsidP="00864B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4B82">
        <w:rPr>
          <w:rFonts w:ascii="Times New Roman" w:eastAsia="Calibri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общеразвивающего вида «Детский сад №19» </w:t>
      </w:r>
      <w:proofErr w:type="spellStart"/>
      <w:r w:rsidRPr="00864B82">
        <w:rPr>
          <w:rFonts w:ascii="Times New Roman" w:eastAsia="Calibri" w:hAnsi="Times New Roman" w:cs="Times New Roman"/>
          <w:sz w:val="28"/>
          <w:szCs w:val="28"/>
        </w:rPr>
        <w:t>г.Ливны</w:t>
      </w:r>
      <w:proofErr w:type="spellEnd"/>
    </w:p>
    <w:p w:rsidR="00864B82" w:rsidRDefault="00864B82" w:rsidP="00864B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4B82">
        <w:rPr>
          <w:rFonts w:ascii="Times New Roman" w:eastAsia="Calibri" w:hAnsi="Times New Roman" w:cs="Times New Roman"/>
          <w:sz w:val="28"/>
          <w:szCs w:val="28"/>
        </w:rPr>
        <w:t>Зацепилиной</w:t>
      </w:r>
      <w:proofErr w:type="spellEnd"/>
      <w:r w:rsidRPr="00864B82">
        <w:rPr>
          <w:rFonts w:ascii="Times New Roman" w:eastAsia="Calibri" w:hAnsi="Times New Roman" w:cs="Times New Roman"/>
          <w:sz w:val="28"/>
          <w:szCs w:val="28"/>
        </w:rPr>
        <w:t xml:space="preserve"> Марины Александровны.</w:t>
      </w:r>
    </w:p>
    <w:p w:rsidR="00864B82" w:rsidRDefault="00864B82" w:rsidP="00864B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4B82" w:rsidRDefault="00864B82" w:rsidP="00864B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4B82" w:rsidRDefault="00864B82" w:rsidP="00864B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4B82" w:rsidRDefault="00864B82" w:rsidP="00864B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4B82" w:rsidRDefault="00864B82" w:rsidP="00864B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4B82" w:rsidRDefault="00864B82" w:rsidP="00864B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4B82" w:rsidRDefault="00864B82" w:rsidP="00864B8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0FBE" w:rsidRPr="00770FBE" w:rsidRDefault="00864B82" w:rsidP="00342BD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42BD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 занятия: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43B2">
        <w:rPr>
          <w:rFonts w:ascii="Times New Roman" w:eastAsia="Calibri" w:hAnsi="Times New Roman" w:cs="Times New Roman"/>
          <w:bCs/>
          <w:sz w:val="28"/>
          <w:szCs w:val="28"/>
        </w:rPr>
        <w:t>«Пути к здоровью</w:t>
      </w:r>
      <w:r w:rsidRPr="00864B82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864B82" w:rsidRDefault="00864B82" w:rsidP="00342B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2BD0">
        <w:rPr>
          <w:rFonts w:ascii="Times New Roman" w:eastAsia="Calibri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4B82">
        <w:rPr>
          <w:rFonts w:ascii="Times New Roman" w:eastAsia="Calibri" w:hAnsi="Times New Roman" w:cs="Times New Roman"/>
          <w:sz w:val="28"/>
          <w:szCs w:val="28"/>
        </w:rPr>
        <w:t>старшая группа (5-6 лет)</w:t>
      </w:r>
    </w:p>
    <w:p w:rsidR="00864B82" w:rsidRDefault="00864B82" w:rsidP="00342B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2BD0">
        <w:rPr>
          <w:rFonts w:ascii="Times New Roman" w:eastAsia="Calibri" w:hAnsi="Times New Roman" w:cs="Times New Roman"/>
          <w:b/>
          <w:sz w:val="28"/>
          <w:szCs w:val="28"/>
        </w:rPr>
        <w:t>Цель занятия:</w:t>
      </w:r>
      <w:r w:rsidRPr="00864B82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 для снятия </w:t>
      </w:r>
      <w:proofErr w:type="spellStart"/>
      <w:r w:rsidRPr="00864B82">
        <w:rPr>
          <w:rFonts w:ascii="Times New Roman" w:eastAsia="Calibri" w:hAnsi="Times New Roman" w:cs="Times New Roman"/>
          <w:sz w:val="28"/>
          <w:szCs w:val="28"/>
        </w:rPr>
        <w:t>психо</w:t>
      </w:r>
      <w:proofErr w:type="spellEnd"/>
      <w:r w:rsidRPr="00864B82">
        <w:rPr>
          <w:rFonts w:ascii="Times New Roman" w:eastAsia="Calibri" w:hAnsi="Times New Roman" w:cs="Times New Roman"/>
          <w:sz w:val="28"/>
          <w:szCs w:val="28"/>
        </w:rPr>
        <w:t>–эмоционального напряжения де</w:t>
      </w:r>
      <w:r>
        <w:rPr>
          <w:rFonts w:ascii="Times New Roman" w:eastAsia="Calibri" w:hAnsi="Times New Roman" w:cs="Times New Roman"/>
          <w:sz w:val="28"/>
          <w:szCs w:val="28"/>
        </w:rPr>
        <w:t>тей средствами песочной терапии</w:t>
      </w:r>
    </w:p>
    <w:p w:rsidR="00770FBE" w:rsidRDefault="00770FBE" w:rsidP="00342B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4B82" w:rsidRPr="00342BD0" w:rsidRDefault="00864B82" w:rsidP="00342B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42BD0">
        <w:rPr>
          <w:rFonts w:ascii="Times New Roman" w:eastAsia="Calibri" w:hAnsi="Times New Roman" w:cs="Times New Roman"/>
          <w:b/>
          <w:sz w:val="28"/>
          <w:szCs w:val="28"/>
        </w:rPr>
        <w:t>Задачи занятия:</w:t>
      </w:r>
    </w:p>
    <w:p w:rsidR="00864B82" w:rsidRPr="00342BD0" w:rsidRDefault="00864B82" w:rsidP="00342B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42BD0">
        <w:rPr>
          <w:rFonts w:ascii="Times New Roman" w:eastAsia="Calibri" w:hAnsi="Times New Roman" w:cs="Times New Roman"/>
          <w:b/>
          <w:sz w:val="28"/>
          <w:szCs w:val="28"/>
        </w:rPr>
        <w:t>Образовательные:</w:t>
      </w:r>
    </w:p>
    <w:p w:rsidR="00864B82" w:rsidRDefault="00342BD0" w:rsidP="00342B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864B82" w:rsidRPr="00864B82">
        <w:rPr>
          <w:rFonts w:ascii="Times New Roman" w:eastAsia="Calibri" w:hAnsi="Times New Roman" w:cs="Times New Roman"/>
          <w:sz w:val="28"/>
          <w:szCs w:val="28"/>
        </w:rPr>
        <w:t>асширять представление о здоровье и его ценности, факторах на него влияющих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43B2" w:rsidRDefault="00D243B2" w:rsidP="00342BD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Продолжать учить рисовать сюжеты, используя элементы рисования на песке и песком.</w:t>
      </w:r>
    </w:p>
    <w:p w:rsidR="00864B82" w:rsidRPr="00D243B2" w:rsidRDefault="00D243B2" w:rsidP="00D243B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Закреплять знания о безопасном использовании песка.</w:t>
      </w:r>
    </w:p>
    <w:p w:rsidR="00770FBE" w:rsidRPr="00770FBE" w:rsidRDefault="00770FBE" w:rsidP="00770F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43B2" w:rsidRPr="00342BD0" w:rsidRDefault="00864B82" w:rsidP="00342B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42BD0">
        <w:rPr>
          <w:rFonts w:ascii="Times New Roman" w:eastAsia="Calibri" w:hAnsi="Times New Roman" w:cs="Times New Roman"/>
          <w:b/>
          <w:sz w:val="28"/>
          <w:szCs w:val="28"/>
        </w:rPr>
        <w:t>Коррекцинно</w:t>
      </w:r>
      <w:proofErr w:type="spellEnd"/>
      <w:r w:rsidRPr="00342BD0">
        <w:rPr>
          <w:rFonts w:ascii="Times New Roman" w:eastAsia="Calibri" w:hAnsi="Times New Roman" w:cs="Times New Roman"/>
          <w:b/>
          <w:sz w:val="28"/>
          <w:szCs w:val="28"/>
        </w:rPr>
        <w:t>-развивающие:</w:t>
      </w:r>
    </w:p>
    <w:p w:rsidR="00D243B2" w:rsidRDefault="00D243B2" w:rsidP="00342BD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Оказывать психологическую помощь и поддержку воспитанникам.</w:t>
      </w:r>
    </w:p>
    <w:p w:rsidR="00D243B2" w:rsidRDefault="00D243B2" w:rsidP="00342BD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Организовывать коррекционно-развивающее взаимодействие с воспитанниками.</w:t>
      </w:r>
    </w:p>
    <w:p w:rsidR="00864B82" w:rsidRPr="00342BD0" w:rsidRDefault="00342BD0" w:rsidP="00342BD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2BD0">
        <w:rPr>
          <w:rFonts w:ascii="Times New Roman" w:eastAsia="Calibri" w:hAnsi="Times New Roman" w:cs="Times New Roman"/>
          <w:sz w:val="28"/>
          <w:szCs w:val="28"/>
        </w:rPr>
        <w:t>Р</w:t>
      </w:r>
      <w:r w:rsidR="00864B82" w:rsidRPr="00342BD0">
        <w:rPr>
          <w:rFonts w:ascii="Times New Roman" w:eastAsia="Calibri" w:hAnsi="Times New Roman" w:cs="Times New Roman"/>
          <w:sz w:val="28"/>
          <w:szCs w:val="28"/>
        </w:rPr>
        <w:t>азвивать психофизические качеств</w:t>
      </w:r>
      <w:r w:rsidR="00D243B2">
        <w:rPr>
          <w:rFonts w:ascii="Times New Roman" w:eastAsia="Calibri" w:hAnsi="Times New Roman" w:cs="Times New Roman"/>
          <w:sz w:val="28"/>
          <w:szCs w:val="28"/>
        </w:rPr>
        <w:t>а, ориентировку в ограниченном</w:t>
      </w:r>
      <w:r w:rsidR="00864B82" w:rsidRPr="00342BD0">
        <w:rPr>
          <w:rFonts w:ascii="Times New Roman" w:eastAsia="Calibri" w:hAnsi="Times New Roman" w:cs="Times New Roman"/>
          <w:sz w:val="28"/>
          <w:szCs w:val="28"/>
        </w:rPr>
        <w:t xml:space="preserve"> пространстве</w:t>
      </w:r>
      <w:r w:rsidRPr="00342B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4B82" w:rsidRPr="00D243B2" w:rsidRDefault="00864B82" w:rsidP="00D243B2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color w:val="111111"/>
          <w:kern w:val="3"/>
          <w:sz w:val="28"/>
          <w:szCs w:val="28"/>
          <w:shd w:val="clear" w:color="auto" w:fill="FFFFFF"/>
          <w:lang w:eastAsia="zh-CN" w:bidi="hi-IN"/>
        </w:rPr>
      </w:pPr>
      <w:r w:rsidRPr="00342BD0">
        <w:rPr>
          <w:rFonts w:ascii="Times New Roman" w:eastAsia="Segoe UI" w:hAnsi="Times New Roman" w:cs="Times New Roman"/>
          <w:color w:val="111111"/>
          <w:kern w:val="3"/>
          <w:sz w:val="28"/>
          <w:szCs w:val="28"/>
          <w:shd w:val="clear" w:color="auto" w:fill="FFFFFF"/>
          <w:lang w:eastAsia="zh-CN" w:bidi="hi-IN"/>
        </w:rPr>
        <w:t xml:space="preserve">Развивать </w:t>
      </w:r>
      <w:r w:rsidR="00D243B2">
        <w:rPr>
          <w:rFonts w:ascii="Times New Roman" w:eastAsia="Segoe UI" w:hAnsi="Times New Roman" w:cs="Times New Roman"/>
          <w:color w:val="111111"/>
          <w:kern w:val="3"/>
          <w:sz w:val="28"/>
          <w:szCs w:val="28"/>
          <w:shd w:val="clear" w:color="auto" w:fill="FFFFFF"/>
          <w:lang w:eastAsia="zh-CN" w:bidi="hi-IN"/>
        </w:rPr>
        <w:t>тактильно-кинетические ощущения, мелкую моторику.</w:t>
      </w:r>
    </w:p>
    <w:p w:rsidR="00864B82" w:rsidRPr="00342BD0" w:rsidRDefault="00864B82" w:rsidP="00342BD0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color w:val="111111"/>
          <w:kern w:val="3"/>
          <w:sz w:val="28"/>
          <w:szCs w:val="28"/>
          <w:shd w:val="clear" w:color="auto" w:fill="FFFFFF"/>
          <w:lang w:eastAsia="zh-CN" w:bidi="hi-IN"/>
        </w:rPr>
      </w:pPr>
      <w:r w:rsidRPr="00342BD0">
        <w:rPr>
          <w:rFonts w:ascii="Times New Roman" w:eastAsia="Segoe UI" w:hAnsi="Times New Roman" w:cs="Times New Roman"/>
          <w:color w:val="111111"/>
          <w:kern w:val="3"/>
          <w:sz w:val="28"/>
          <w:szCs w:val="28"/>
          <w:shd w:val="clear" w:color="auto" w:fill="FFFFFF"/>
          <w:lang w:eastAsia="zh-CN" w:bidi="hi-IN"/>
        </w:rPr>
        <w:t>Развивать самостоятельность, инициативность.</w:t>
      </w:r>
    </w:p>
    <w:p w:rsidR="00864B82" w:rsidRPr="00342BD0" w:rsidRDefault="00864B82" w:rsidP="00342BD0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</w:pPr>
      <w:r w:rsidRPr="00342BD0">
        <w:rPr>
          <w:rFonts w:ascii="Times New Roman" w:eastAsia="Segoe UI" w:hAnsi="Times New Roman" w:cs="Times New Roman"/>
          <w:color w:val="111111"/>
          <w:kern w:val="3"/>
          <w:sz w:val="28"/>
          <w:szCs w:val="28"/>
          <w:shd w:val="clear" w:color="auto" w:fill="FFFFFF"/>
          <w:lang w:eastAsia="zh-CN" w:bidi="hi-IN"/>
        </w:rPr>
        <w:t>Развивать познавательные процессы (мышление, фантазию, устойчивость и концентрацию внимания)</w:t>
      </w:r>
      <w:r w:rsidR="00342BD0" w:rsidRPr="00342BD0">
        <w:rPr>
          <w:rFonts w:ascii="Times New Roman" w:eastAsia="Segoe UI" w:hAnsi="Times New Roman" w:cs="Times New Roman"/>
          <w:color w:val="111111"/>
          <w:kern w:val="3"/>
          <w:sz w:val="28"/>
          <w:szCs w:val="28"/>
          <w:shd w:val="clear" w:color="auto" w:fill="FFFFFF"/>
          <w:lang w:eastAsia="zh-CN" w:bidi="hi-IN"/>
        </w:rPr>
        <w:t>.</w:t>
      </w:r>
    </w:p>
    <w:p w:rsidR="00864B82" w:rsidRPr="00342BD0" w:rsidRDefault="00864B82" w:rsidP="00342B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</w:pPr>
    </w:p>
    <w:p w:rsidR="00864B82" w:rsidRPr="00342BD0" w:rsidRDefault="00864B82" w:rsidP="00342B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342BD0"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>Воспитательные:</w:t>
      </w:r>
    </w:p>
    <w:p w:rsidR="00864B82" w:rsidRDefault="00342BD0" w:rsidP="00342BD0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>В</w:t>
      </w:r>
      <w:r w:rsidR="000F343D" w:rsidRPr="000F343D"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>оспитывать бережное и заботливое отношение к здоровью, побуждать к соблюдению здорового образа жизни</w:t>
      </w:r>
      <w:r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>.</w:t>
      </w:r>
    </w:p>
    <w:p w:rsidR="000F343D" w:rsidRPr="000F343D" w:rsidRDefault="000F343D" w:rsidP="00342BD0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</w:pPr>
      <w:r w:rsidRPr="000F343D"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>Воспитывать интерес к предлагаемой деятельности.</w:t>
      </w:r>
    </w:p>
    <w:p w:rsidR="000F343D" w:rsidRDefault="000F343D" w:rsidP="00342BD0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</w:pPr>
      <w:r w:rsidRPr="000F343D"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>Воспитывать умение замечать красоту, любоваться ею, желание воспроизводить свои впечатления нетрадиционными средствами.</w:t>
      </w:r>
    </w:p>
    <w:p w:rsidR="00D243B2" w:rsidRDefault="00D243B2" w:rsidP="00D243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</w:pPr>
    </w:p>
    <w:p w:rsidR="00D243B2" w:rsidRPr="00D243B2" w:rsidRDefault="00D243B2" w:rsidP="00D243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D243B2"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>Оздоровительные:</w:t>
      </w:r>
    </w:p>
    <w:p w:rsidR="00D243B2" w:rsidRPr="00D243B2" w:rsidRDefault="00D243B2" w:rsidP="00D243B2">
      <w:pPr>
        <w:pStyle w:val="a3"/>
        <w:numPr>
          <w:ilvl w:val="0"/>
          <w:numId w:val="8"/>
        </w:numPr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</w:pPr>
      <w:r w:rsidRPr="00D243B2"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 xml:space="preserve">Укреплять </w:t>
      </w:r>
      <w:proofErr w:type="spellStart"/>
      <w:r w:rsidRPr="00D243B2"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>психо</w:t>
      </w:r>
      <w:proofErr w:type="spellEnd"/>
      <w:r w:rsidRPr="00D243B2"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>-эмоциональное здоровье детей.</w:t>
      </w:r>
    </w:p>
    <w:p w:rsidR="00D243B2" w:rsidRDefault="00D243B2" w:rsidP="00D243B2">
      <w:pPr>
        <w:pStyle w:val="a3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>Обеспечить эмоциональный комфорт.</w:t>
      </w:r>
    </w:p>
    <w:p w:rsidR="00D243B2" w:rsidRPr="00D243B2" w:rsidRDefault="00D243B2" w:rsidP="00D243B2">
      <w:pPr>
        <w:pStyle w:val="a3"/>
        <w:numPr>
          <w:ilvl w:val="0"/>
          <w:numId w:val="8"/>
        </w:numPr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</w:pPr>
      <w:r w:rsidRPr="00D243B2"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>Повышать иммунитет средствами психологического воздействия.</w:t>
      </w:r>
    </w:p>
    <w:p w:rsidR="00D243B2" w:rsidRDefault="007A42A7" w:rsidP="00D243B2">
      <w:pPr>
        <w:pStyle w:val="a3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lastRenderedPageBreak/>
        <w:t>Закрепля</w:t>
      </w:r>
      <w:r w:rsidR="00D243B2"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>ть знания о необходимости соблюдения правил личной гигиены.</w:t>
      </w:r>
    </w:p>
    <w:p w:rsidR="00D243B2" w:rsidRPr="00D243B2" w:rsidRDefault="00D243B2" w:rsidP="00D243B2">
      <w:pPr>
        <w:pStyle w:val="a3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>Сформировать навыки осознанного отношения к личному здоровью.</w:t>
      </w:r>
    </w:p>
    <w:p w:rsidR="00770FBE" w:rsidRPr="00770FBE" w:rsidRDefault="00770FBE" w:rsidP="00770F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</w:pPr>
    </w:p>
    <w:p w:rsidR="000F343D" w:rsidRDefault="000F343D" w:rsidP="00342B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</w:pPr>
      <w:r w:rsidRPr="00342BD0"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>Словарная работа:</w:t>
      </w:r>
      <w:r w:rsidRPr="000F343D"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 xml:space="preserve"> активизировать употребление в речи детей слов: сыпучий, мягкий, легкий.</w:t>
      </w:r>
    </w:p>
    <w:p w:rsidR="000F343D" w:rsidRPr="000F343D" w:rsidRDefault="00342BD0" w:rsidP="00342B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</w:pPr>
      <w:r w:rsidRPr="00342BD0"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>Планируемые результаты:</w:t>
      </w:r>
      <w:r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 xml:space="preserve"> укрепление психологического здоровья обучающихся с помощью песочной терапии, закрепление знаний обучающихся о здоровом образе жизни.</w:t>
      </w:r>
    </w:p>
    <w:p w:rsidR="00864B82" w:rsidRDefault="00342BD0" w:rsidP="00342B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2BD0">
        <w:rPr>
          <w:rFonts w:ascii="Times New Roman" w:eastAsia="Calibri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столы и стулья по количеству детей, световые песочные планшеты, мультимедийное оборудование, «волшебный» мешочек, «</w:t>
      </w:r>
      <w:r w:rsidR="00372B79">
        <w:rPr>
          <w:rFonts w:ascii="Times New Roman" w:eastAsia="Calibri" w:hAnsi="Times New Roman" w:cs="Times New Roman"/>
          <w:sz w:val="28"/>
          <w:szCs w:val="28"/>
        </w:rPr>
        <w:t>добрые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372B79">
        <w:rPr>
          <w:rFonts w:ascii="Times New Roman" w:eastAsia="Calibri" w:hAnsi="Times New Roman" w:cs="Times New Roman"/>
          <w:sz w:val="28"/>
          <w:szCs w:val="28"/>
        </w:rPr>
        <w:t xml:space="preserve"> сердечки</w:t>
      </w:r>
      <w:r w:rsidR="00D17DD3">
        <w:rPr>
          <w:rFonts w:ascii="Times New Roman" w:eastAsia="Calibri" w:hAnsi="Times New Roman" w:cs="Times New Roman"/>
          <w:sz w:val="28"/>
          <w:szCs w:val="28"/>
        </w:rPr>
        <w:t xml:space="preserve"> по количеству детей, шкатулка, влажные салфетки, тарелка.</w:t>
      </w:r>
    </w:p>
    <w:p w:rsidR="00342BD0" w:rsidRDefault="00342BD0" w:rsidP="00342BD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42BD0" w:rsidRDefault="00342BD0" w:rsidP="00770F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0FBE"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2681"/>
        <w:gridCol w:w="8519"/>
        <w:gridCol w:w="3054"/>
      </w:tblGrid>
      <w:tr w:rsidR="00770FBE" w:rsidTr="00212582">
        <w:tc>
          <w:tcPr>
            <w:tcW w:w="532" w:type="dxa"/>
          </w:tcPr>
          <w:p w:rsidR="00770FBE" w:rsidRDefault="00770FBE" w:rsidP="00770FB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81" w:type="dxa"/>
          </w:tcPr>
          <w:p w:rsidR="00770FBE" w:rsidRDefault="00770FBE" w:rsidP="00770F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8519" w:type="dxa"/>
          </w:tcPr>
          <w:p w:rsidR="00770FBE" w:rsidRDefault="00770FBE" w:rsidP="00770F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054" w:type="dxa"/>
          </w:tcPr>
          <w:p w:rsidR="00770FBE" w:rsidRDefault="00770FBE" w:rsidP="00770F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770FBE" w:rsidTr="00212582">
        <w:tc>
          <w:tcPr>
            <w:tcW w:w="532" w:type="dxa"/>
          </w:tcPr>
          <w:p w:rsidR="00770FBE" w:rsidRDefault="00770FBE" w:rsidP="00770FB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81" w:type="dxa"/>
          </w:tcPr>
          <w:p w:rsidR="00770FBE" w:rsidRDefault="00770FBE" w:rsidP="00770FB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  <w:tc>
          <w:tcPr>
            <w:tcW w:w="8519" w:type="dxa"/>
          </w:tcPr>
          <w:p w:rsidR="00212582" w:rsidRDefault="00770FBE" w:rsidP="00212582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Приветствие. Эмоциональный настрой</w:t>
            </w:r>
          </w:p>
          <w:p w:rsidR="00770FBE" w:rsidRPr="00212582" w:rsidRDefault="00EF6E5F" w:rsidP="00212582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Здравствуйте, дети</w:t>
            </w:r>
            <w:r w:rsidR="00770FBE" w:rsidRPr="00212582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</w:p>
          <w:p w:rsidR="00770FBE" w:rsidRPr="00770FBE" w:rsidRDefault="00770FBE" w:rsidP="00212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Так мы с вами здороваемся ежедневно. </w:t>
            </w:r>
            <w:r w:rsidRPr="00770FBE">
              <w:rPr>
                <w:rFonts w:ascii="Times New Roman" w:eastAsia="Calibri" w:hAnsi="Times New Roman" w:cs="Times New Roman"/>
                <w:sz w:val="28"/>
                <w:szCs w:val="28"/>
              </w:rPr>
              <w:t>А я хочу предложить вам необычное приветствие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70F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игру «Солнце, камешки, заборчик». </w:t>
            </w:r>
          </w:p>
          <w:p w:rsidR="00770FBE" w:rsidRDefault="00770FBE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Когда я скажу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770FBE">
              <w:rPr>
                <w:rFonts w:ascii="Times New Roman" w:eastAsia="Calibri" w:hAnsi="Times New Roman" w:cs="Times New Roman"/>
                <w:sz w:val="28"/>
                <w:szCs w:val="28"/>
              </w:rPr>
              <w:t>Солнце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- давайте прикоснемся друг к другу</w:t>
            </w:r>
            <w:r w:rsidRPr="00770F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раздвинутыми пальчиками; </w:t>
            </w:r>
          </w:p>
          <w:p w:rsidR="00770FBE" w:rsidRDefault="00770FBE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D243B2">
              <w:rPr>
                <w:rFonts w:ascii="Times New Roman" w:eastAsia="Calibri" w:hAnsi="Times New Roman" w:cs="Times New Roman"/>
                <w:sz w:val="28"/>
                <w:szCs w:val="28"/>
              </w:rPr>
              <w:t>Камушки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Pr="00770F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сожмем руки; </w:t>
            </w:r>
          </w:p>
          <w:p w:rsidR="00770FBE" w:rsidRPr="00770FBE" w:rsidRDefault="00770FBE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770FBE">
              <w:rPr>
                <w:rFonts w:ascii="Times New Roman" w:eastAsia="Calibri" w:hAnsi="Times New Roman" w:cs="Times New Roman"/>
                <w:sz w:val="28"/>
                <w:szCs w:val="28"/>
              </w:rPr>
              <w:t>Заборчик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Pr="00770F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возьмемся за руки и улыбнемся друг другу. </w:t>
            </w:r>
          </w:p>
          <w:p w:rsidR="00770FBE" w:rsidRDefault="00770FBE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BE">
              <w:rPr>
                <w:rFonts w:ascii="Times New Roman" w:eastAsia="Calibri" w:hAnsi="Times New Roman" w:cs="Times New Roman"/>
                <w:sz w:val="28"/>
                <w:szCs w:val="28"/>
              </w:rPr>
              <w:t>-Замечательно</w:t>
            </w:r>
            <w:r w:rsidR="00D5434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70F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нас все получилось!</w:t>
            </w:r>
          </w:p>
          <w:p w:rsidR="00770FBE" w:rsidRDefault="00770FBE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0FBE" w:rsidRDefault="00770FBE" w:rsidP="00770FBE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F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Подведение к теме</w:t>
            </w:r>
          </w:p>
          <w:p w:rsidR="00212582" w:rsidRPr="00212582" w:rsidRDefault="00212582" w:rsidP="0021258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F6E5F" w:rsidRPr="00EF6E5F" w:rsidRDefault="00770FBE" w:rsidP="00EF6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B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EF6E5F" w:rsidRPr="00EF6E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Я к вам пришла не с пустыми руками, у меня для вас</w:t>
            </w:r>
            <w:r w:rsidR="00EF6E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сюрприз, вот такой мешочек. А что там вы</w:t>
            </w:r>
            <w:r w:rsidR="007A42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должны отгадать, ответив на мой </w:t>
            </w:r>
            <w:r w:rsidR="007A42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вопрос:</w:t>
            </w:r>
          </w:p>
          <w:p w:rsidR="00EF6E5F" w:rsidRPr="00EF6E5F" w:rsidRDefault="00EF6E5F" w:rsidP="00EF6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E5F">
              <w:rPr>
                <w:rFonts w:ascii="Times New Roman" w:eastAsia="Calibri" w:hAnsi="Times New Roman" w:cs="Times New Roman"/>
                <w:sz w:val="28"/>
                <w:szCs w:val="28"/>
              </w:rPr>
              <w:t>Петя замок строит ловко,</w:t>
            </w:r>
          </w:p>
          <w:p w:rsidR="00EF6E5F" w:rsidRPr="00EF6E5F" w:rsidRDefault="00EF6E5F" w:rsidP="00EF6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E5F">
              <w:rPr>
                <w:rFonts w:ascii="Times New Roman" w:eastAsia="Calibri" w:hAnsi="Times New Roman" w:cs="Times New Roman"/>
                <w:sz w:val="28"/>
                <w:szCs w:val="28"/>
              </w:rPr>
              <w:t>Катя торт печёт ведёрком</w:t>
            </w:r>
          </w:p>
          <w:p w:rsidR="00EF6E5F" w:rsidRPr="00EF6E5F" w:rsidRDefault="00EF6E5F" w:rsidP="00EF6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E5F">
              <w:rPr>
                <w:rFonts w:ascii="Times New Roman" w:eastAsia="Calibri" w:hAnsi="Times New Roman" w:cs="Times New Roman"/>
                <w:sz w:val="28"/>
                <w:szCs w:val="28"/>
              </w:rPr>
              <w:t>Здесь у моря на часок</w:t>
            </w:r>
          </w:p>
          <w:p w:rsidR="00770FBE" w:rsidRPr="00770FBE" w:rsidRDefault="00EF6E5F" w:rsidP="00EF6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E5F">
              <w:rPr>
                <w:rFonts w:ascii="Times New Roman" w:eastAsia="Calibri" w:hAnsi="Times New Roman" w:cs="Times New Roman"/>
                <w:sz w:val="28"/>
                <w:szCs w:val="28"/>
              </w:rPr>
              <w:t>Всех ребят собрал… (песок)</w:t>
            </w:r>
          </w:p>
          <w:p w:rsidR="00770FBE" w:rsidRDefault="00770FBE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BE">
              <w:rPr>
                <w:rFonts w:ascii="Times New Roman" w:eastAsia="Calibri" w:hAnsi="Times New Roman" w:cs="Times New Roman"/>
                <w:sz w:val="28"/>
                <w:szCs w:val="28"/>
              </w:rPr>
              <w:t>- Молодцы, дети!</w:t>
            </w:r>
            <w:r w:rsidR="00EF6E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Давайте откроем мешочек. Посмотрим, что же в нём?</w:t>
            </w:r>
            <w:r w:rsidRPr="00770F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 теперь посмотрите, какие необычные столы я сегодня приготовила. Предлагаю вам занять места за столами. </w:t>
            </w:r>
          </w:p>
          <w:p w:rsidR="007A42A7" w:rsidRPr="00770FBE" w:rsidRDefault="007A42A7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0FBE" w:rsidRPr="00770FBE" w:rsidRDefault="00770FBE" w:rsidP="00212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BE">
              <w:rPr>
                <w:rFonts w:ascii="Times New Roman" w:eastAsia="Calibri" w:hAnsi="Times New Roman" w:cs="Times New Roman"/>
                <w:sz w:val="28"/>
                <w:szCs w:val="28"/>
              </w:rPr>
              <w:t>- Как вы думаете, в че</w:t>
            </w:r>
            <w:r w:rsidR="00212582">
              <w:rPr>
                <w:rFonts w:ascii="Times New Roman" w:eastAsia="Calibri" w:hAnsi="Times New Roman" w:cs="Times New Roman"/>
                <w:sz w:val="28"/>
                <w:szCs w:val="28"/>
              </w:rPr>
              <w:t>м их необычность? Молодцы!</w:t>
            </w:r>
          </w:p>
        </w:tc>
        <w:tc>
          <w:tcPr>
            <w:tcW w:w="3054" w:type="dxa"/>
          </w:tcPr>
          <w:p w:rsidR="00770FBE" w:rsidRDefault="00770FBE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Становятся в круг</w:t>
            </w:r>
            <w:r w:rsidR="00372B7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70FBE" w:rsidRDefault="00770FBE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0FBE" w:rsidRDefault="00770FBE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Здороваются с педагогом</w:t>
            </w:r>
            <w:r w:rsidR="00372B7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70FBE" w:rsidRDefault="00770FBE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0FBE" w:rsidRDefault="00770FBE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0FBE" w:rsidRDefault="00770FBE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0FBE" w:rsidRDefault="00770FBE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0FBE" w:rsidRDefault="00770FBE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0FBE" w:rsidRDefault="00770FBE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0FBE" w:rsidRDefault="00212582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педагогу</w:t>
            </w:r>
            <w:r w:rsidR="00372B7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12582" w:rsidRDefault="00212582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42A7" w:rsidRDefault="007A42A7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42A7" w:rsidRDefault="007A42A7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42A7" w:rsidRDefault="007A42A7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42A7" w:rsidRDefault="007A42A7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582" w:rsidRDefault="00EF6E5F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Отвечают: «Песок»</w:t>
            </w:r>
          </w:p>
          <w:p w:rsidR="007A42A7" w:rsidRDefault="007A42A7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42A7" w:rsidRDefault="007A42A7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42A7" w:rsidRDefault="007A42A7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42A7" w:rsidRDefault="007A42A7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42A7" w:rsidRDefault="007A42A7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582" w:rsidRDefault="00212582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Занимают места за столами</w:t>
            </w:r>
          </w:p>
          <w:p w:rsidR="00212582" w:rsidRPr="00770FBE" w:rsidRDefault="00212582" w:rsidP="00770F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Отвечают: «В том, что в них есть песок»</w:t>
            </w:r>
            <w:r w:rsidR="00372B7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70FBE" w:rsidTr="00212582">
        <w:tc>
          <w:tcPr>
            <w:tcW w:w="532" w:type="dxa"/>
          </w:tcPr>
          <w:p w:rsidR="00770FBE" w:rsidRDefault="00770FBE" w:rsidP="00770FB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2681" w:type="dxa"/>
          </w:tcPr>
          <w:p w:rsidR="00770FBE" w:rsidRDefault="00770FBE" w:rsidP="00770FB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Основной этап</w:t>
            </w:r>
          </w:p>
        </w:tc>
        <w:tc>
          <w:tcPr>
            <w:tcW w:w="8519" w:type="dxa"/>
          </w:tcPr>
          <w:p w:rsidR="00770FBE" w:rsidRDefault="00212582" w:rsidP="00212582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Беседа по теме занятия</w:t>
            </w:r>
          </w:p>
          <w:p w:rsidR="007A42A7" w:rsidRDefault="00212582" w:rsidP="0021258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вы на прогулке и</w:t>
            </w:r>
            <w:r w:rsidRPr="00212582">
              <w:rPr>
                <w:rFonts w:ascii="Times New Roman" w:eastAsia="Calibri" w:hAnsi="Times New Roman" w:cs="Times New Roman"/>
                <w:sz w:val="28"/>
                <w:szCs w:val="28"/>
              </w:rPr>
              <w:t>граете с песком. Какой он по свойствам?</w:t>
            </w:r>
          </w:p>
          <w:p w:rsidR="00212582" w:rsidRDefault="00212582" w:rsidP="0021258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582">
              <w:rPr>
                <w:rFonts w:ascii="Times New Roman" w:eastAsia="Calibri" w:hAnsi="Times New Roman" w:cs="Times New Roman"/>
                <w:sz w:val="28"/>
                <w:szCs w:val="28"/>
              </w:rPr>
              <w:t>- Для чего ис</w:t>
            </w:r>
            <w:r w:rsidR="007A42A7">
              <w:rPr>
                <w:rFonts w:ascii="Times New Roman" w:eastAsia="Calibri" w:hAnsi="Times New Roman" w:cs="Times New Roman"/>
                <w:sz w:val="28"/>
                <w:szCs w:val="28"/>
              </w:rPr>
              <w:t>пользуется песок? Верно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</w:p>
          <w:p w:rsidR="00212582" w:rsidRDefault="00212582" w:rsidP="0021258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582">
              <w:rPr>
                <w:rFonts w:ascii="Times New Roman" w:eastAsia="Calibri" w:hAnsi="Times New Roman" w:cs="Times New Roman"/>
                <w:sz w:val="28"/>
                <w:szCs w:val="28"/>
              </w:rPr>
              <w:t>- Сегодня предлагаю вам продемонстрировать необычное свойство песка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12582">
              <w:rPr>
                <w:rFonts w:ascii="Times New Roman" w:eastAsia="Calibri" w:hAnsi="Times New Roman" w:cs="Times New Roman"/>
                <w:sz w:val="28"/>
                <w:szCs w:val="28"/>
              </w:rPr>
              <w:t>- рисо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вание. А рисовать мы будем дом</w:t>
            </w:r>
            <w:r w:rsidR="007A42A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42A7" w:rsidRPr="007A42A7" w:rsidRDefault="007A42A7" w:rsidP="007A42A7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A42A7" w:rsidRPr="007A42A7" w:rsidRDefault="007A42A7" w:rsidP="007A42A7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42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Рисование на песке </w:t>
            </w:r>
          </w:p>
          <w:p w:rsidR="007A42A7" w:rsidRDefault="007A42A7" w:rsidP="007A42A7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B0A65" w:rsidRPr="006B0A65" w:rsidRDefault="006B0A65" w:rsidP="007A42A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A65">
              <w:rPr>
                <w:rFonts w:ascii="Times New Roman" w:eastAsia="Calibri" w:hAnsi="Times New Roman" w:cs="Times New Roman"/>
                <w:sz w:val="28"/>
                <w:szCs w:val="28"/>
              </w:rPr>
              <w:t>- Давайте вспомним, из каких частей состоит дом?</w:t>
            </w:r>
          </w:p>
          <w:p w:rsidR="009F17D3" w:rsidRDefault="00212582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2582">
              <w:rPr>
                <w:rFonts w:ascii="Times New Roman" w:eastAsia="Calibri" w:hAnsi="Times New Roman" w:cs="Times New Roman"/>
                <w:sz w:val="28"/>
                <w:szCs w:val="28"/>
              </w:rPr>
              <w:t>-Дети, не забываем про правильную посадку за столом, спина ровная, касается спинки стула, ноги вместе.</w:t>
            </w:r>
          </w:p>
          <w:p w:rsidR="00EF6E5F" w:rsidRPr="00EF6E5F" w:rsidRDefault="0076752A" w:rsidP="00EF6E5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Возьмите салфетки и уберите лишний песок с рук.</w:t>
            </w:r>
          </w:p>
          <w:p w:rsidR="009F17D3" w:rsidRDefault="009F17D3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17D3" w:rsidRDefault="009F17D3" w:rsidP="009F17D3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17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Создание проблемной ситуации</w:t>
            </w:r>
          </w:p>
          <w:p w:rsidR="009F17D3" w:rsidRDefault="009F17D3" w:rsidP="009F17D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B0061" w:rsidRPr="00EB0061" w:rsidRDefault="009F17D3" w:rsidP="00EB006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="007A42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одном из таких домов, нарисованных вами, </w:t>
            </w:r>
            <w:r w:rsidR="00D543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жила девочка. </w:t>
            </w:r>
            <w:r w:rsidR="00EB0061" w:rsidRPr="00EB0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Она схватила со стола </w:t>
            </w:r>
            <w:r w:rsidR="00EB0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горячий пирожок и побежала на улицу. Бежала и </w:t>
            </w:r>
            <w:r w:rsidR="00EB0061" w:rsidRPr="00EB0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откусывала. </w:t>
            </w:r>
            <w:r w:rsidR="00EB0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это время, на </w:t>
            </w:r>
            <w:r w:rsidR="00D5434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EB0061">
              <w:rPr>
                <w:rFonts w:ascii="Times New Roman" w:eastAsia="Calibri" w:hAnsi="Times New Roman" w:cs="Times New Roman"/>
                <w:sz w:val="28"/>
                <w:szCs w:val="28"/>
              </w:rPr>
              <w:t>лице, дети играли в прятки и</w:t>
            </w:r>
            <w:r w:rsidR="00EB0061" w:rsidRPr="00EB0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ей тоже захотелось поиграть с ними. Она так торопилась, что уронила кусок пирожка на земл</w:t>
            </w:r>
            <w:r w:rsidR="00D5434D">
              <w:rPr>
                <w:rFonts w:ascii="Times New Roman" w:eastAsia="Calibri" w:hAnsi="Times New Roman" w:cs="Times New Roman"/>
                <w:sz w:val="28"/>
                <w:szCs w:val="28"/>
              </w:rPr>
              <w:t>ю. Затем подняла его, обтерла о</w:t>
            </w:r>
            <w:r w:rsidR="00EB0061" w:rsidRPr="00EB0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сарафан и положила в рот.</w:t>
            </w:r>
          </w:p>
          <w:p w:rsidR="009F17D3" w:rsidRDefault="007920B0" w:rsidP="00EB006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 чем девочка </w:t>
            </w:r>
            <w:r w:rsidR="00EB0061" w:rsidRPr="00EB0061">
              <w:rPr>
                <w:rFonts w:ascii="Times New Roman" w:eastAsia="Calibri" w:hAnsi="Times New Roman" w:cs="Times New Roman"/>
                <w:sz w:val="28"/>
                <w:szCs w:val="28"/>
              </w:rPr>
              <w:t>допустила ошибки?</w:t>
            </w:r>
          </w:p>
          <w:p w:rsidR="000F4277" w:rsidRDefault="000F4277" w:rsidP="00EB006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Почему нельзя поднимать с земли и есть?</w:t>
            </w:r>
          </w:p>
          <w:p w:rsidR="000F4277" w:rsidRDefault="000F4277" w:rsidP="00EB006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Почему нельзя было обтирать о сарафан?</w:t>
            </w:r>
          </w:p>
          <w:p w:rsidR="00B535CF" w:rsidRDefault="00B535CF" w:rsidP="00EB006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061" w:rsidRPr="00B535CF" w:rsidRDefault="00D5434D" w:rsidP="00D5434D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35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Самомассаж спины «Паровозик»</w:t>
            </w:r>
          </w:p>
          <w:p w:rsidR="00D5434D" w:rsidRDefault="00D5434D" w:rsidP="00D543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5434D" w:rsidRDefault="00D5434D" w:rsidP="00D543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Эта девочка очень любит путешествовать. </w:t>
            </w:r>
          </w:p>
          <w:p w:rsidR="00D5434D" w:rsidRDefault="00D5434D" w:rsidP="00D543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Дети, а вы любите путешествовать?</w:t>
            </w:r>
          </w:p>
          <w:p w:rsidR="00D5434D" w:rsidRDefault="00D5434D" w:rsidP="00D543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На чём можно отправится в путешествие?</w:t>
            </w:r>
          </w:p>
          <w:p w:rsidR="00D5434D" w:rsidRDefault="00D5434D" w:rsidP="00D543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А я вам предлагаю отправится в путешествие на</w:t>
            </w:r>
            <w:r w:rsidR="000F42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необычную поляну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поезде. Вы готовы?</w:t>
            </w:r>
          </w:p>
          <w:p w:rsidR="00D5434D" w:rsidRDefault="00D5434D" w:rsidP="00D543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Вставайте со своих мест, становитесь друг за другом в паровозик</w:t>
            </w:r>
            <w:r w:rsidR="00B535C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535CF" w:rsidRDefault="00B535CF" w:rsidP="00D543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Паровоз кричит: «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Ду-ду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-ду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</w:p>
          <w:p w:rsidR="00B535CF" w:rsidRDefault="00B535CF" w:rsidP="00D543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иду, иду, иду!»</w:t>
            </w:r>
          </w:p>
          <w:p w:rsidR="00B535CF" w:rsidRDefault="00B535CF" w:rsidP="00D543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вагоны стучат, а вагоны говорят:.</w:t>
            </w:r>
          </w:p>
          <w:p w:rsidR="00B535CF" w:rsidRDefault="00B535CF" w:rsidP="00D543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«Так-так-так! Так-так-так!»</w:t>
            </w:r>
          </w:p>
          <w:p w:rsidR="00B535CF" w:rsidRPr="00D5434D" w:rsidRDefault="00B535CF" w:rsidP="00D5434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061" w:rsidRDefault="0076752A" w:rsidP="00EB0061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Игра «Хорошо или плохо</w:t>
            </w:r>
            <w:r w:rsidR="00EB0061" w:rsidRPr="00372B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EB0061" w:rsidRDefault="00EB0061" w:rsidP="00EB006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4277" w:rsidRDefault="000F4277" w:rsidP="00EB006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Вот мы с вами и добрались до необычной поляны.</w:t>
            </w:r>
          </w:p>
          <w:p w:rsidR="00EB0061" w:rsidRDefault="000F4277" w:rsidP="00EB006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6752A">
              <w:rPr>
                <w:rFonts w:ascii="Times New Roman" w:eastAsia="Calibri" w:hAnsi="Times New Roman" w:cs="Times New Roman"/>
                <w:sz w:val="28"/>
                <w:szCs w:val="28"/>
              </w:rPr>
              <w:t>Давайте встанем в круг.</w:t>
            </w:r>
            <w:r w:rsidR="00EB0061" w:rsidRPr="00EB0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 приготовила для вас сюрприз.  Но сначала предлагаю поигр</w:t>
            </w:r>
            <w:r w:rsidR="0076752A">
              <w:rPr>
                <w:rFonts w:ascii="Times New Roman" w:eastAsia="Calibri" w:hAnsi="Times New Roman" w:cs="Times New Roman"/>
                <w:sz w:val="28"/>
                <w:szCs w:val="28"/>
              </w:rPr>
              <w:t>ать в игру «Хорошо или плохо</w:t>
            </w:r>
            <w:r w:rsidR="00EB0061" w:rsidRPr="00EB0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Я прочту советы, а вы определите, хорошо это или плохо. </w:t>
            </w:r>
            <w:r w:rsidR="0076752A">
              <w:rPr>
                <w:rFonts w:ascii="Times New Roman" w:eastAsia="Calibri" w:hAnsi="Times New Roman" w:cs="Times New Roman"/>
                <w:sz w:val="28"/>
                <w:szCs w:val="28"/>
              </w:rPr>
              <w:t>Когда вы услышите хороший совет – хлопайте в ладоши</w:t>
            </w:r>
            <w:r w:rsidR="00392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улыбайтесь</w:t>
            </w:r>
            <w:r w:rsidR="0076752A">
              <w:rPr>
                <w:rFonts w:ascii="Times New Roman" w:eastAsia="Calibri" w:hAnsi="Times New Roman" w:cs="Times New Roman"/>
                <w:sz w:val="28"/>
                <w:szCs w:val="28"/>
              </w:rPr>
              <w:t>. Плохой совет – топните ногами</w:t>
            </w:r>
            <w:r w:rsidR="00392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сделайте злое лицо</w:t>
            </w:r>
            <w:r w:rsidR="007675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EB0061" w:rsidRPr="00EB0061">
              <w:rPr>
                <w:rFonts w:ascii="Times New Roman" w:eastAsia="Calibri" w:hAnsi="Times New Roman" w:cs="Times New Roman"/>
                <w:sz w:val="28"/>
                <w:szCs w:val="28"/>
              </w:rPr>
              <w:t>Только слушайте до конца!</w:t>
            </w:r>
          </w:p>
          <w:p w:rsidR="0076752A" w:rsidRDefault="0076752A" w:rsidP="00EB006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752A" w:rsidRPr="0076752A" w:rsidRDefault="0076752A" w:rsidP="0076752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Заниматься спортом? Не мыть руки? Кататься на лыжах? Долго смотреть телевизор? Есть фрукты и овощи? Д</w:t>
            </w:r>
            <w:r w:rsidRPr="0076752A">
              <w:rPr>
                <w:rFonts w:ascii="Times New Roman" w:eastAsia="Calibri" w:hAnsi="Times New Roman" w:cs="Times New Roman"/>
                <w:sz w:val="28"/>
                <w:szCs w:val="28"/>
              </w:rPr>
              <w:t>елать утрен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нюю зарядку каждый день? Есть много сладостей? Ч</w:t>
            </w:r>
            <w:r w:rsidRPr="0076752A">
              <w:rPr>
                <w:rFonts w:ascii="Times New Roman" w:eastAsia="Calibri" w:hAnsi="Times New Roman" w:cs="Times New Roman"/>
                <w:sz w:val="28"/>
                <w:szCs w:val="28"/>
              </w:rPr>
              <w:t>истит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 зубы два раза в день?</w:t>
            </w:r>
            <w:r w:rsidR="00B535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F4277">
              <w:rPr>
                <w:rFonts w:ascii="Times New Roman" w:eastAsia="Calibri" w:hAnsi="Times New Roman" w:cs="Times New Roman"/>
                <w:sz w:val="28"/>
                <w:szCs w:val="28"/>
              </w:rPr>
              <w:t>Гулять без шапки? Долго сидеть за компьютером? Поздно ложиться спать?</w:t>
            </w:r>
          </w:p>
          <w:p w:rsidR="00EB0061" w:rsidRDefault="00EB0061" w:rsidP="00EB006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061" w:rsidRPr="00372B79" w:rsidRDefault="00372B79" w:rsidP="00372B79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2B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Релаксационная пауза</w:t>
            </w:r>
          </w:p>
          <w:p w:rsidR="00372B79" w:rsidRPr="00372B79" w:rsidRDefault="00372B79" w:rsidP="00372B7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2B79" w:rsidRDefault="00372B79" w:rsidP="00372B7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72B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сейчас настало время моего сюрприза. </w:t>
            </w:r>
            <w:r w:rsidR="003247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Присаживайтесь поудобнее. </w:t>
            </w:r>
            <w:r w:rsidR="00392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 знаете, что наступила осень, скоро станет совсем холодно.   Хочу, чтобы вернулось лето. Представьте себе, мы </w:t>
            </w:r>
            <w:r w:rsidRPr="00372B79">
              <w:rPr>
                <w:rFonts w:ascii="Times New Roman" w:eastAsia="Calibri" w:hAnsi="Times New Roman" w:cs="Times New Roman"/>
                <w:sz w:val="28"/>
                <w:szCs w:val="28"/>
              </w:rPr>
              <w:t>сидим на зеленой лужайке, вокруг порхают насекомые, щебечут птицы. Закройте глаза и помечтайте.</w:t>
            </w:r>
          </w:p>
          <w:p w:rsidR="00392120" w:rsidRPr="00372B79" w:rsidRDefault="00392120" w:rsidP="00372B7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Загадайте желание. Думаю, что оно обязательно сбудется!</w:t>
            </w:r>
          </w:p>
        </w:tc>
        <w:tc>
          <w:tcPr>
            <w:tcW w:w="3054" w:type="dxa"/>
          </w:tcPr>
          <w:p w:rsidR="007A42A7" w:rsidRDefault="007A42A7" w:rsidP="00770FB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582" w:rsidRDefault="00212582" w:rsidP="00770FB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Отвечают: «Сыпучий», «Мягкий», «Лёгкий»</w:t>
            </w:r>
            <w:r w:rsidR="00372B7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42A7" w:rsidRDefault="00212582" w:rsidP="007A42A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Отвечают: «Песок используется для игры в песочнице, песком тушат пожары, из песка делают стекло»</w:t>
            </w:r>
            <w:r w:rsidR="009F17D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42A7" w:rsidRDefault="007A42A7" w:rsidP="007A42A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Отвечают: «Стены, крышу, окна, двери».</w:t>
            </w:r>
          </w:p>
          <w:p w:rsidR="009F17D3" w:rsidRDefault="009F17D3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Рисуют на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песке </w:t>
            </w:r>
            <w:r w:rsidR="007A42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самостоятельно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F17D3" w:rsidRDefault="009F17D3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061" w:rsidRDefault="00EB0061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Высказывают свои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предположения</w:t>
            </w:r>
            <w:r w:rsidR="00372B7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B0061" w:rsidRDefault="006B0A65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Отвечают: «</w:t>
            </w:r>
            <w:r w:rsidR="007A42A7">
              <w:rPr>
                <w:rFonts w:ascii="Times New Roman" w:eastAsia="Calibri" w:hAnsi="Times New Roman" w:cs="Times New Roman"/>
                <w:sz w:val="28"/>
                <w:szCs w:val="28"/>
              </w:rPr>
              <w:t>Нельзя поднимать с земли и есть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7A42A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B0061" w:rsidRDefault="00D5434D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Отвечают: «Нельзя было обтирать о сарафан».</w:t>
            </w:r>
          </w:p>
          <w:p w:rsidR="00D5434D" w:rsidRDefault="00D5434D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Отвечают: «Надо было съесть пирожок дома».</w:t>
            </w:r>
          </w:p>
          <w:p w:rsidR="00EB0061" w:rsidRDefault="00EB0061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4277" w:rsidRDefault="000F4277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4277" w:rsidRDefault="000F4277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педагогу.</w:t>
            </w:r>
          </w:p>
          <w:p w:rsidR="00EB0061" w:rsidRDefault="00B535CF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самомассаж.</w:t>
            </w:r>
          </w:p>
          <w:p w:rsidR="0076752A" w:rsidRDefault="0076752A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752A" w:rsidRDefault="0076752A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752A" w:rsidRDefault="0076752A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752A" w:rsidRDefault="0076752A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35CF" w:rsidRDefault="00B535CF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35CF" w:rsidRDefault="00B535CF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35CF" w:rsidRDefault="00B535CF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35CF" w:rsidRDefault="00B535CF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4277" w:rsidRDefault="000F4277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061" w:rsidRDefault="00EB0061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Проходят в уголок.</w:t>
            </w:r>
          </w:p>
          <w:p w:rsidR="00EB0061" w:rsidRDefault="0076752A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Проходят</w:t>
            </w:r>
            <w:r w:rsidR="00EB0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ковёр.</w:t>
            </w:r>
          </w:p>
          <w:p w:rsidR="0076752A" w:rsidRDefault="0076752A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Становятся в круг.</w:t>
            </w:r>
          </w:p>
          <w:p w:rsidR="0076752A" w:rsidRDefault="0076752A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752A" w:rsidRDefault="0076752A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752A" w:rsidRDefault="0076752A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752A" w:rsidRDefault="0076752A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752A" w:rsidRDefault="0076752A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Играют.</w:t>
            </w:r>
          </w:p>
          <w:p w:rsidR="00EB0061" w:rsidRDefault="00EB0061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2B79" w:rsidRDefault="00372B79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2B79" w:rsidRDefault="00372B79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2B79" w:rsidRDefault="00372B79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2B79" w:rsidRDefault="00372B79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2B79" w:rsidRDefault="00372B79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4277" w:rsidRDefault="000F4277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4277" w:rsidRDefault="000F4277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4277" w:rsidRDefault="000F4277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2B79" w:rsidRDefault="00372B79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упражнение.</w:t>
            </w:r>
          </w:p>
          <w:p w:rsidR="00EB0061" w:rsidRPr="00212582" w:rsidRDefault="00EB0061" w:rsidP="009F17D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0FBE" w:rsidTr="00B62F92">
        <w:trPr>
          <w:trHeight w:val="2400"/>
        </w:trPr>
        <w:tc>
          <w:tcPr>
            <w:tcW w:w="532" w:type="dxa"/>
          </w:tcPr>
          <w:p w:rsidR="00770FBE" w:rsidRDefault="00770FBE" w:rsidP="00770FB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2681" w:type="dxa"/>
          </w:tcPr>
          <w:p w:rsidR="00770FBE" w:rsidRDefault="00770FBE" w:rsidP="00770FB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Заключительный этап</w:t>
            </w:r>
          </w:p>
        </w:tc>
        <w:tc>
          <w:tcPr>
            <w:tcW w:w="8519" w:type="dxa"/>
          </w:tcPr>
          <w:p w:rsidR="00770FBE" w:rsidRDefault="00372B79" w:rsidP="00372B79">
            <w:pPr>
              <w:pStyle w:val="a3"/>
              <w:numPr>
                <w:ilvl w:val="0"/>
                <w:numId w:val="7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Рефлексия. Подведение итогов</w:t>
            </w:r>
          </w:p>
          <w:p w:rsidR="00372B79" w:rsidRPr="00372B79" w:rsidRDefault="00372B79" w:rsidP="00372B7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72B79">
              <w:rPr>
                <w:rFonts w:ascii="Times New Roman" w:eastAsia="Calibri" w:hAnsi="Times New Roman" w:cs="Times New Roman"/>
                <w:sz w:val="28"/>
                <w:szCs w:val="28"/>
              </w:rPr>
              <w:t>Как замечательно мы 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тдохнули! Но пора возвращаться. </w:t>
            </w:r>
            <w:r w:rsidRPr="00372B79">
              <w:rPr>
                <w:rFonts w:ascii="Times New Roman" w:eastAsia="Calibri" w:hAnsi="Times New Roman" w:cs="Times New Roman"/>
                <w:sz w:val="28"/>
                <w:szCs w:val="28"/>
              </w:rPr>
              <w:t>Открываем глаза.</w:t>
            </w:r>
          </w:p>
          <w:p w:rsidR="00372B79" w:rsidRPr="00372B79" w:rsidRDefault="00372B79" w:rsidP="00372B7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B79">
              <w:rPr>
                <w:rFonts w:ascii="Times New Roman" w:eastAsia="Calibri" w:hAnsi="Times New Roman" w:cs="Times New Roman"/>
                <w:sz w:val="28"/>
                <w:szCs w:val="28"/>
              </w:rPr>
              <w:t>- Какое настроение у вас?</w:t>
            </w:r>
          </w:p>
          <w:p w:rsidR="00372B79" w:rsidRPr="00372B79" w:rsidRDefault="00372B79" w:rsidP="00372B7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B79">
              <w:rPr>
                <w:rFonts w:ascii="Times New Roman" w:eastAsia="Calibri" w:hAnsi="Times New Roman" w:cs="Times New Roman"/>
                <w:sz w:val="28"/>
                <w:szCs w:val="28"/>
              </w:rPr>
              <w:t>-Что особенно запомнилось сегодня?</w:t>
            </w:r>
          </w:p>
          <w:p w:rsidR="000F4277" w:rsidRPr="00372B79" w:rsidRDefault="00372B79" w:rsidP="00372B7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B79">
              <w:rPr>
                <w:rFonts w:ascii="Times New Roman" w:eastAsia="Calibri" w:hAnsi="Times New Roman" w:cs="Times New Roman"/>
                <w:sz w:val="28"/>
                <w:szCs w:val="28"/>
              </w:rPr>
              <w:t>- Я желаю вам быть здоровыми, добрыми, внимательными к своему здоровью и здоровью своих близких! На 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мять хочу вам подарить каждому </w:t>
            </w:r>
            <w:r w:rsidRPr="00372B79">
              <w:rPr>
                <w:rFonts w:ascii="Times New Roman" w:eastAsia="Calibri" w:hAnsi="Times New Roman" w:cs="Times New Roman"/>
                <w:sz w:val="28"/>
                <w:szCs w:val="28"/>
              </w:rPr>
              <w:t>доброе сердечко.</w:t>
            </w:r>
          </w:p>
        </w:tc>
        <w:tc>
          <w:tcPr>
            <w:tcW w:w="3054" w:type="dxa"/>
          </w:tcPr>
          <w:p w:rsidR="000F4277" w:rsidRDefault="00372B79" w:rsidP="00770FB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Делятся впечатлениями о занятии.</w:t>
            </w:r>
          </w:p>
          <w:p w:rsidR="00372B79" w:rsidRPr="00372B79" w:rsidRDefault="00372B79" w:rsidP="00770FB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Достают «Доброе» сердечко из «Волшебного» мешочка.</w:t>
            </w:r>
          </w:p>
        </w:tc>
      </w:tr>
    </w:tbl>
    <w:p w:rsidR="00770FBE" w:rsidRPr="00864B82" w:rsidRDefault="00770FBE" w:rsidP="00770FB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10F6" w:rsidRDefault="007920B0" w:rsidP="00864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DD3" w:rsidRDefault="00D17DD3" w:rsidP="00864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DD3" w:rsidRDefault="00D17DD3" w:rsidP="00864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DD3" w:rsidRDefault="00D17DD3" w:rsidP="00864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DD3" w:rsidRDefault="00D17DD3" w:rsidP="00864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DD3" w:rsidRDefault="00D17DD3" w:rsidP="00864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DD3" w:rsidRDefault="00D17DD3" w:rsidP="00864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DD3" w:rsidRDefault="00D17DD3" w:rsidP="00864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DD3" w:rsidRDefault="00D17DD3" w:rsidP="00864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DD3" w:rsidRDefault="00D17DD3" w:rsidP="00864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DD3" w:rsidRDefault="00D17DD3" w:rsidP="00864B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DD3" w:rsidRPr="00583517" w:rsidRDefault="00D17DD3" w:rsidP="00864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517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D17DD3" w:rsidRDefault="00D17DD3" w:rsidP="00D17DD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7DD3">
        <w:rPr>
          <w:rFonts w:ascii="Times New Roman" w:hAnsi="Times New Roman" w:cs="Times New Roman"/>
          <w:sz w:val="28"/>
          <w:szCs w:val="28"/>
        </w:rPr>
        <w:t>Арцишевская</w:t>
      </w:r>
      <w:proofErr w:type="spellEnd"/>
      <w:r w:rsidRPr="00D17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И.Л. </w:t>
      </w:r>
      <w:r w:rsidRPr="00D17DD3">
        <w:rPr>
          <w:rFonts w:ascii="Times New Roman" w:hAnsi="Times New Roman" w:cs="Times New Roman"/>
          <w:sz w:val="28"/>
          <w:szCs w:val="28"/>
        </w:rPr>
        <w:t xml:space="preserve">«Работа психолога с </w:t>
      </w:r>
      <w:proofErr w:type="spellStart"/>
      <w:r w:rsidRPr="00D17DD3">
        <w:rPr>
          <w:rFonts w:ascii="Times New Roman" w:hAnsi="Times New Roman" w:cs="Times New Roman"/>
          <w:sz w:val="28"/>
          <w:szCs w:val="28"/>
        </w:rPr>
        <w:t>гип</w:t>
      </w:r>
      <w:r>
        <w:rPr>
          <w:rFonts w:ascii="Times New Roman" w:hAnsi="Times New Roman" w:cs="Times New Roman"/>
          <w:sz w:val="28"/>
          <w:szCs w:val="28"/>
        </w:rPr>
        <w:t>ерактивными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детьми в детском са</w:t>
      </w:r>
      <w:r w:rsidRPr="00D17DD3">
        <w:rPr>
          <w:rFonts w:ascii="Times New Roman" w:hAnsi="Times New Roman" w:cs="Times New Roman"/>
          <w:sz w:val="28"/>
          <w:szCs w:val="28"/>
        </w:rPr>
        <w:t>ду», Книголюб, Москва, 2008 г.</w:t>
      </w:r>
    </w:p>
    <w:p w:rsidR="00D17DD3" w:rsidRDefault="00D17DD3" w:rsidP="00D17DD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17DD3">
        <w:rPr>
          <w:rFonts w:ascii="Times New Roman" w:hAnsi="Times New Roman" w:cs="Times New Roman"/>
          <w:sz w:val="28"/>
          <w:szCs w:val="28"/>
        </w:rPr>
        <w:t>Катаева</w:t>
      </w:r>
      <w:r>
        <w:rPr>
          <w:rFonts w:ascii="Times New Roman" w:hAnsi="Times New Roman" w:cs="Times New Roman"/>
          <w:sz w:val="28"/>
          <w:szCs w:val="28"/>
        </w:rPr>
        <w:t xml:space="preserve"> Л.И.</w:t>
      </w:r>
      <w:r w:rsidR="007920B0">
        <w:rPr>
          <w:rFonts w:ascii="Times New Roman" w:hAnsi="Times New Roman" w:cs="Times New Roman"/>
          <w:sz w:val="28"/>
          <w:szCs w:val="28"/>
        </w:rPr>
        <w:t xml:space="preserve"> «Работа психолога с застен</w:t>
      </w:r>
      <w:r w:rsidRPr="00D17DD3">
        <w:rPr>
          <w:rFonts w:ascii="Times New Roman" w:hAnsi="Times New Roman" w:cs="Times New Roman"/>
          <w:sz w:val="28"/>
          <w:szCs w:val="28"/>
        </w:rPr>
        <w:t>чивыми детьми», Книголюб, Москва, 2008г.</w:t>
      </w:r>
    </w:p>
    <w:p w:rsidR="007920B0" w:rsidRDefault="007920B0" w:rsidP="00D17DD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Кондратьева Л.М., Никитина Л.Ф., «Путь к здоровью», ООИУУ, Орёл, 2005 г.</w:t>
      </w:r>
      <w:bookmarkStart w:id="0" w:name="_GoBack"/>
      <w:bookmarkEnd w:id="0"/>
    </w:p>
    <w:p w:rsidR="00583517" w:rsidRPr="007920B0" w:rsidRDefault="00D17DD3" w:rsidP="007920B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Федосеева М.А. «За</w:t>
      </w:r>
      <w:r w:rsidRPr="00D17DD3">
        <w:rPr>
          <w:rFonts w:ascii="Times New Roman" w:hAnsi="Times New Roman" w:cs="Times New Roman"/>
          <w:sz w:val="28"/>
          <w:szCs w:val="28"/>
        </w:rPr>
        <w:t>нятия</w:t>
      </w:r>
      <w:r>
        <w:rPr>
          <w:rFonts w:ascii="Times New Roman" w:hAnsi="Times New Roman" w:cs="Times New Roman"/>
          <w:sz w:val="28"/>
          <w:szCs w:val="28"/>
        </w:rPr>
        <w:t xml:space="preserve"> по развитию эмоциональной и по</w:t>
      </w:r>
      <w:r w:rsidRPr="00D17DD3">
        <w:rPr>
          <w:rFonts w:ascii="Times New Roman" w:hAnsi="Times New Roman" w:cs="Times New Roman"/>
          <w:sz w:val="28"/>
          <w:szCs w:val="28"/>
        </w:rPr>
        <w:t>знавательной сферы средствами песочной терапии дл</w:t>
      </w:r>
      <w:r>
        <w:rPr>
          <w:rFonts w:ascii="Times New Roman" w:hAnsi="Times New Roman" w:cs="Times New Roman"/>
          <w:sz w:val="28"/>
          <w:szCs w:val="28"/>
        </w:rPr>
        <w:t xml:space="preserve">я детей 3-7 лет», </w:t>
      </w:r>
      <w:r w:rsidRPr="00D17DD3">
        <w:rPr>
          <w:rFonts w:ascii="Times New Roman" w:hAnsi="Times New Roman" w:cs="Times New Roman"/>
          <w:sz w:val="28"/>
          <w:szCs w:val="28"/>
        </w:rPr>
        <w:t>Учитель, Волгоград, 2015 г.</w:t>
      </w:r>
    </w:p>
    <w:sectPr w:rsidR="00583517" w:rsidRPr="007920B0" w:rsidSect="00864B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05BC"/>
    <w:multiLevelType w:val="hybridMultilevel"/>
    <w:tmpl w:val="21702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1CB0"/>
    <w:multiLevelType w:val="hybridMultilevel"/>
    <w:tmpl w:val="EBA24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B4F38"/>
    <w:multiLevelType w:val="multilevel"/>
    <w:tmpl w:val="BC9C5E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D2CF6"/>
    <w:multiLevelType w:val="hybridMultilevel"/>
    <w:tmpl w:val="F2A2C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03B36"/>
    <w:multiLevelType w:val="hybridMultilevel"/>
    <w:tmpl w:val="5108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F4330"/>
    <w:multiLevelType w:val="hybridMultilevel"/>
    <w:tmpl w:val="DC70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94040"/>
    <w:multiLevelType w:val="hybridMultilevel"/>
    <w:tmpl w:val="304C2654"/>
    <w:lvl w:ilvl="0" w:tplc="BCC8B61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15002"/>
    <w:multiLevelType w:val="hybridMultilevel"/>
    <w:tmpl w:val="C408D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F223D"/>
    <w:multiLevelType w:val="hybridMultilevel"/>
    <w:tmpl w:val="C1D45772"/>
    <w:lvl w:ilvl="0" w:tplc="59FEC3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026"/>
    <w:rsid w:val="000B1317"/>
    <w:rsid w:val="000F343D"/>
    <w:rsid w:val="000F4277"/>
    <w:rsid w:val="00197B98"/>
    <w:rsid w:val="00212582"/>
    <w:rsid w:val="00324719"/>
    <w:rsid w:val="00342BD0"/>
    <w:rsid w:val="00372B79"/>
    <w:rsid w:val="00392120"/>
    <w:rsid w:val="00583517"/>
    <w:rsid w:val="006B0A65"/>
    <w:rsid w:val="006E2EF0"/>
    <w:rsid w:val="0076752A"/>
    <w:rsid w:val="00770FBE"/>
    <w:rsid w:val="00782661"/>
    <w:rsid w:val="007920B0"/>
    <w:rsid w:val="007A42A7"/>
    <w:rsid w:val="00864B82"/>
    <w:rsid w:val="008C572D"/>
    <w:rsid w:val="009F17D3"/>
    <w:rsid w:val="00B535CF"/>
    <w:rsid w:val="00B62F92"/>
    <w:rsid w:val="00BC0026"/>
    <w:rsid w:val="00D17DD3"/>
    <w:rsid w:val="00D243B2"/>
    <w:rsid w:val="00D5434D"/>
    <w:rsid w:val="00E724AD"/>
    <w:rsid w:val="00EB0061"/>
    <w:rsid w:val="00EF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27F9"/>
  <w15:docId w15:val="{4D1B92F4-9F88-4E39-B970-9239B8DD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B82"/>
    <w:pPr>
      <w:ind w:left="720"/>
      <w:contextualSpacing/>
    </w:pPr>
  </w:style>
  <w:style w:type="table" w:styleId="a4">
    <w:name w:val="Table Grid"/>
    <w:basedOn w:val="a1"/>
    <w:uiPriority w:val="39"/>
    <w:rsid w:val="00770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Vovan</dc:creator>
  <cp:keywords/>
  <dc:description/>
  <cp:lastModifiedBy>Vovan</cp:lastModifiedBy>
  <cp:revision>9</cp:revision>
  <dcterms:created xsi:type="dcterms:W3CDTF">2024-09-22T10:17:00Z</dcterms:created>
  <dcterms:modified xsi:type="dcterms:W3CDTF">2024-09-25T16:46:00Z</dcterms:modified>
</cp:coreProperties>
</file>