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8C" w:rsidRP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 учреждение «Детский сад №19» общеразвивающего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г.Ливны</w:t>
      </w:r>
      <w:proofErr w:type="spellEnd"/>
    </w:p>
    <w:p w:rsid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8C" w:rsidRDefault="002A3D8C" w:rsidP="002A3D8C">
      <w:p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EB" w:rsidRP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3D8C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2A3D8C" w:rsidRPr="002A3D8C" w:rsidRDefault="002A3D8C" w:rsidP="002A3D8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3D8C">
        <w:rPr>
          <w:rFonts w:ascii="Times New Roman" w:hAnsi="Times New Roman" w:cs="Times New Roman"/>
          <w:b/>
          <w:sz w:val="40"/>
          <w:szCs w:val="40"/>
        </w:rPr>
        <w:t>«Игровой самомассаж для детей»</w:t>
      </w:r>
    </w:p>
    <w:p w:rsidR="002A3D8C" w:rsidRDefault="002A3D8C" w:rsidP="002A3D8C">
      <w:pPr>
        <w:spacing w:after="0" w:line="360" w:lineRule="auto"/>
        <w:ind w:left="170" w:right="57" w:firstLine="681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667250" cy="3500437"/>
            <wp:effectExtent l="0" t="0" r="0" b="508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72" cy="350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Николаевна</w:t>
      </w: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</w:p>
    <w:p w:rsidR="002A3D8C" w:rsidRDefault="002A3D8C" w:rsidP="002A3D8C">
      <w:pPr>
        <w:spacing w:after="0" w:line="360" w:lineRule="auto"/>
        <w:ind w:left="170" w:right="57" w:firstLine="68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г.Ливны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2025г.</w:t>
      </w:r>
    </w:p>
    <w:p w:rsidR="002A3D8C" w:rsidRDefault="002A3D8C" w:rsidP="002A3D8C">
      <w:pPr>
        <w:spacing w:after="0" w:line="360" w:lineRule="auto"/>
        <w:ind w:left="170" w:right="57" w:firstLine="681"/>
        <w:rPr>
          <w:rFonts w:ascii="Times New Roman" w:hAnsi="Times New Roman" w:cs="Times New Roman"/>
          <w:sz w:val="28"/>
          <w:szCs w:val="28"/>
        </w:rPr>
      </w:pPr>
      <w:r w:rsidRPr="00393B8C">
        <w:rPr>
          <w:rFonts w:ascii="Times New Roman" w:hAnsi="Times New Roman" w:cs="Times New Roman"/>
          <w:b/>
          <w:color w:val="92D050"/>
          <w:sz w:val="28"/>
          <w:szCs w:val="28"/>
        </w:rPr>
        <w:lastRenderedPageBreak/>
        <w:t>Самомассаж-</w:t>
      </w:r>
      <w:r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один из видов пассивной гимнастики, выполняемым самим ребенком.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  <w:lang w:eastAsia="ru-RU"/>
        </w:rPr>
        <w:t>Игровой самомассаж</w:t>
      </w:r>
      <w:r w:rsidRPr="00393B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Овладеть приёмами игрового самомассажа может каждый, для этого не нужно иметь особого таланта или специального образования.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92D05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393B8C"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  <w:lang w:eastAsia="ru-RU"/>
        </w:rPr>
        <w:t>Под игровым самомассажем понимается следующее:</w:t>
      </w:r>
    </w:p>
    <w:p w:rsidR="00393B8C" w:rsidRPr="00393B8C" w:rsidRDefault="00393B8C" w:rsidP="00393B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 w:firstLine="708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имитационные упражнения;</w:t>
      </w:r>
    </w:p>
    <w:p w:rsidR="00393B8C" w:rsidRPr="00393B8C" w:rsidRDefault="00393B8C" w:rsidP="00393B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 w:firstLine="708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мимические упражнения;</w:t>
      </w:r>
    </w:p>
    <w:p w:rsidR="00393B8C" w:rsidRPr="00393B8C" w:rsidRDefault="00393B8C" w:rsidP="00393B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 w:firstLine="708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упражнения для стоп, рук, спины.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При проведении массажа рекомендуется обучать детей не надавливать с силой на указанные точки, а массировать их мягкими движениями пальцев. Выполнять массажные движения следует от </w:t>
      </w:r>
      <w:proofErr w:type="spell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перифирии</w:t>
      </w:r>
      <w:proofErr w:type="spell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центру.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Общеизвестно, что основным видом деятельности дошкольника является игра. Соответственно, для успешного развития физических качеств, формирования навыков и умений в выполнении физических упражнений, активизации и совершенствовании основных психических процессов, лежащих в основе двигательной активности дошкольников, широко применяем игровой самомассаж.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>Игровой самомассаж способствуют укреплению различных групп мышц, развитию сердечно - сосудистой, дыхательной, нервной системы, физических качеств (ловкость, быстрота, выносливость), развивают ритмичность, координацию движений, ориентировку в пространстве, содействуют закаливанию; они способствуют воспитанию товарищеской взаимопомощи, согласованности действий в коллективе.</w:t>
      </w:r>
      <w:r w:rsidRPr="00393B8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93B8C" w:rsidRDefault="00393B8C" w:rsidP="00393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393B8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Обучение игровому самомассажу происходит на физкультурных занятиях, закрепляется материал в повседневной деятельности: во время закаливания, гимнастики после сна, физкультминуток, динамических пауз, часов здоровья и т.д.</w:t>
      </w:r>
      <w:r w:rsidRPr="00393B8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выполняя упражнения, представляют себя разными персонажами: лисонькой, снеговиком, петушком или веселым лягушонком. Можно использовать многократно в течение дня.    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Длительность одного сеанса 2 – 10мин, каждое движение выполняется в среднем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6 раз. В один сеанс самомассажа может быть включено лишь несколько приемов, причем они могут варьироваться в течение дня.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393B8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   При игровом самомассаже для частей тела используем следующие приемы: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поглаживание</w:t>
      </w:r>
      <w:r w:rsidRPr="00393B8C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 - 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 поверхностный прием, при котором кисть руки, плотно прилегая к телу, скользит медленно, ритмично, всегда по ходу тока лимфы;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lastRenderedPageBreak/>
        <w:t>растирание</w:t>
      </w:r>
      <w:r w:rsidRPr="00393B8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 -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энергичное, со значительным давлением действия на ткани. Причем кожа вместе с глубоко лежащими тканями растирается в различных направлениях, необязательно по направлению тока лимфы;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разминание</w:t>
      </w:r>
      <w:r w:rsidRPr="00393B8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прием, который осуществляется </w:t>
      </w:r>
      <w:proofErr w:type="gram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короткими  движениями</w:t>
      </w:r>
      <w:proofErr w:type="gram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рук, но с большим, чем при растирании, давлением;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28"/>
          <w:szCs w:val="28"/>
          <w:lang w:eastAsia="ru-RU"/>
        </w:rPr>
        <w:t>поколачивание</w:t>
      </w:r>
      <w:r w:rsidRPr="00393B8C">
        <w:rPr>
          <w:rFonts w:ascii="Times New Roman" w:eastAsia="Times New Roman" w:hAnsi="Times New Roman" w:cs="Times New Roman"/>
          <w:color w:val="A8D08D" w:themeColor="accent6" w:themeTint="99"/>
          <w:sz w:val="28"/>
          <w:szCs w:val="28"/>
          <w:lang w:eastAsia="ru-RU"/>
        </w:rPr>
        <w:t> -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proofErr w:type="gram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выполняемый подушечками одного или четырех пальцев как двумя, так и одной рукой;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потряхивание</w:t>
      </w:r>
      <w:r w:rsidRPr="00393B8C">
        <w:rPr>
          <w:rFonts w:ascii="Calibri" w:eastAsia="Times New Roman" w:hAnsi="Calibri" w:cs="Calibri"/>
          <w:color w:val="0070C0"/>
          <w:lang w:eastAsia="ru-RU"/>
        </w:rPr>
        <w:t>;</w:t>
      </w:r>
    </w:p>
    <w:p w:rsidR="00393B8C" w:rsidRPr="00393B8C" w:rsidRDefault="00393B8C" w:rsidP="00393B8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FFD966" w:themeColor="accent4" w:themeTint="99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FFD966" w:themeColor="accent4" w:themeTint="99"/>
          <w:sz w:val="28"/>
          <w:szCs w:val="28"/>
          <w:lang w:eastAsia="ru-RU"/>
        </w:rPr>
        <w:t>постукивающие, похлопывающие движения</w:t>
      </w:r>
      <w:r w:rsidRPr="00393B8C">
        <w:rPr>
          <w:rFonts w:ascii="Calibri" w:eastAsia="Times New Roman" w:hAnsi="Calibri" w:cs="Calibri"/>
          <w:color w:val="FFD966" w:themeColor="accent4" w:themeTint="99"/>
          <w:lang w:eastAsia="ru-RU"/>
        </w:rPr>
        <w:t>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eastAsia="ru-RU"/>
        </w:rPr>
        <w:t>При упражнении пальцев рук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применяем следующие приемы:</w:t>
      </w:r>
    </w:p>
    <w:p w:rsidR="00393B8C" w:rsidRPr="00393B8C" w:rsidRDefault="00393B8C" w:rsidP="00393B8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вытягивание каждого пальца и надавливание на него;</w:t>
      </w:r>
    </w:p>
    <w:p w:rsidR="00393B8C" w:rsidRPr="00393B8C" w:rsidRDefault="00393B8C" w:rsidP="00393B8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растирание пальцев одной руки пальцами другой, как бы надевая на каждый пальчик колечко.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F7CAAC" w:themeColor="accent2" w:themeTint="66"/>
          <w:sz w:val="28"/>
          <w:szCs w:val="28"/>
          <w:u w:val="single"/>
          <w:lang w:eastAsia="ru-RU"/>
        </w:rPr>
        <w:t>С целью профилактики плоскостопия</w:t>
      </w:r>
      <w:r w:rsidRPr="00393B8C">
        <w:rPr>
          <w:rFonts w:ascii="Times New Roman" w:eastAsia="Times New Roman" w:hAnsi="Times New Roman" w:cs="Times New Roman"/>
          <w:color w:val="F7CAAC" w:themeColor="accent2" w:themeTint="66"/>
          <w:sz w:val="28"/>
          <w:szCs w:val="28"/>
          <w:lang w:eastAsia="ru-RU"/>
        </w:rPr>
        <w:t> 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 упражнения для стоп:</w:t>
      </w:r>
    </w:p>
    <w:p w:rsidR="00393B8C" w:rsidRPr="00393B8C" w:rsidRDefault="00393B8C" w:rsidP="00393B8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по массажным </w:t>
      </w:r>
      <w:proofErr w:type="gram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коврикам,  по</w:t>
      </w:r>
      <w:proofErr w:type="gram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ребристым дорожкам.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Для развития мелкой моторики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предусмотрены упражнения для рук и пальцев рук:</w:t>
      </w:r>
    </w:p>
    <w:p w:rsidR="00393B8C" w:rsidRPr="00393B8C" w:rsidRDefault="00393B8C" w:rsidP="00393B8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игровой форме «Паучок», «Прогулка», «Рукавицы» и другие;</w:t>
      </w:r>
    </w:p>
    <w:p w:rsidR="00393B8C" w:rsidRPr="00393B8C" w:rsidRDefault="00393B8C" w:rsidP="00393B8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пальчиковые гимнастики.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  <w:lang w:eastAsia="ru-RU"/>
        </w:rPr>
        <w:t xml:space="preserve">С </w:t>
      </w:r>
      <w:proofErr w:type="gramStart"/>
      <w:r w:rsidRPr="00393B8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  <w:lang w:eastAsia="ru-RU"/>
        </w:rPr>
        <w:t>целью  развития</w:t>
      </w:r>
      <w:proofErr w:type="gramEnd"/>
      <w:r w:rsidRPr="00393B8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  <w:lang w:eastAsia="ru-RU"/>
        </w:rPr>
        <w:t xml:space="preserve"> гибкости</w:t>
      </w:r>
      <w:r w:rsidRPr="00393B8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  <w:t> 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позвоночника и укрепления мышц спины:</w:t>
      </w:r>
    </w:p>
    <w:p w:rsidR="00393B8C" w:rsidRPr="00393B8C" w:rsidRDefault="00393B8C" w:rsidP="00393B8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 «Дождь», «Поезд», «Барабан»;</w:t>
      </w:r>
    </w:p>
    <w:p w:rsidR="00393B8C" w:rsidRPr="00393B8C" w:rsidRDefault="00393B8C" w:rsidP="00393B8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мяче (большом).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Для профилактики нарушения осанки</w:t>
      </w:r>
      <w:r w:rsidRPr="00393B8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упражнения для тела:</w:t>
      </w:r>
    </w:p>
    <w:p w:rsidR="00393B8C" w:rsidRPr="00393B8C" w:rsidRDefault="00393B8C" w:rsidP="00393B8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«Лисонька», «Лягушата», «</w:t>
      </w:r>
      <w:proofErr w:type="spell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Мурочка</w:t>
      </w:r>
      <w:proofErr w:type="spell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-Снегурочка» и другие;</w:t>
      </w:r>
    </w:p>
    <w:p w:rsidR="00393B8C" w:rsidRPr="00393B8C" w:rsidRDefault="00393B8C" w:rsidP="00393B8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специальными и самодельными </w:t>
      </w:r>
      <w:proofErr w:type="spell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массажерами</w:t>
      </w:r>
      <w:proofErr w:type="spell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конце физкультурного занятия для снятия мышечного напряжения проводятся релаксационные, мимические, имитационные упражнения.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B4C6E7" w:themeColor="accent5" w:themeTint="66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595D54">
        <w:rPr>
          <w:rFonts w:ascii="Times New Roman" w:eastAsia="Times New Roman" w:hAnsi="Times New Roman" w:cs="Times New Roman"/>
          <w:i/>
          <w:iCs/>
          <w:color w:val="B4C6E7" w:themeColor="accent5" w:themeTint="66"/>
          <w:sz w:val="28"/>
          <w:szCs w:val="28"/>
          <w:lang w:eastAsia="ru-RU"/>
        </w:rPr>
        <w:t>Игровой самомассаж обеспечивает сенсорное развитие дошкольников:</w:t>
      </w:r>
    </w:p>
    <w:p w:rsidR="00393B8C" w:rsidRPr="00393B8C" w:rsidRDefault="00393B8C" w:rsidP="00393B8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воспринимают интонации голоса, содержание текста, музыкальные тембры и шумы, темп и ритмы музыки;</w:t>
      </w:r>
    </w:p>
    <w:p w:rsidR="00393B8C" w:rsidRPr="00393B8C" w:rsidRDefault="00393B8C" w:rsidP="00393B8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 холод и тепло, силу давления, характер прикосновения, направление движения, гладкость или шершавость материала и др.;</w:t>
      </w:r>
    </w:p>
    <w:p w:rsidR="00393B8C" w:rsidRPr="00393B8C" w:rsidRDefault="00393B8C" w:rsidP="00393B8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разнообразные движения пальцами и руками, что несомненно развивает крупную и мелкую    моторику;</w:t>
      </w:r>
    </w:p>
    <w:p w:rsidR="00393B8C" w:rsidRPr="00393B8C" w:rsidRDefault="00393B8C" w:rsidP="00393B8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способствует развитию фантазии детей: бегущий по дереву паучок и капающий на спину дождик, прыгающий по полу мячик и идущий по лесу медведь одинаково ярко, хотя и </w:t>
      </w:r>
      <w:proofErr w:type="gram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разному</w:t>
      </w:r>
      <w:proofErr w:type="gram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представляются детям;</w:t>
      </w:r>
    </w:p>
    <w:p w:rsidR="00393B8C" w:rsidRPr="00393B8C" w:rsidRDefault="00393B8C" w:rsidP="00393B8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содействуют развитию речи: стихи и песенки дети быстро запоминают, а движения, иллюстрирующие текст, помогают выразительному </w:t>
      </w: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исполнению. На занятиях дети с большим интересом не только выполняют упражнения сами, но и наблюдают за исполнением движений другими детьми.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Проблема поиска путей повышения эффективности физического воспитания детей дошкольного возраста на основе обеспечения тренирующего эффекта и оздоровительной направленности занятий по физической культуре является актуальной, что доказывает педагогическую целесообразность педагогического опыта, одним из наиболее эффективным средств является игровой </w:t>
      </w:r>
      <w:proofErr w:type="gramStart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 благодаря</w:t>
      </w:r>
      <w:proofErr w:type="gramEnd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возможностям: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595D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выбор упражнений различной направленности, позволяющих оказывать разностороннее воздействие на организм занимающихся, совершенствовать различные двигательные навыки и развитие двигательных качеств;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C45911" w:themeColor="accent2" w:themeShade="BF"/>
          <w:lang w:eastAsia="ru-RU"/>
        </w:rPr>
      </w:pPr>
      <w:r w:rsidRPr="00595D54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индивидуализация педагогических воздействий;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FFFF00"/>
          <w:lang w:eastAsia="ru-RU"/>
        </w:rPr>
      </w:pPr>
      <w:r w:rsidRPr="00595D54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>относительно точное дозирование физической нагрузки;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808080" w:themeColor="background1" w:themeShade="80"/>
          <w:lang w:eastAsia="ru-RU"/>
        </w:rPr>
      </w:pPr>
      <w:r w:rsidRPr="00595D54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согласование содержания упражнений на занятиях с программным материалом;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BF8F00" w:themeColor="accent4" w:themeShade="BF"/>
          <w:lang w:eastAsia="ru-RU"/>
        </w:rPr>
      </w:pPr>
      <w:r w:rsidRPr="00595D54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>применение в различных частях занятия, в зависимости от содержания упражнений и поставленных задач;</w:t>
      </w:r>
    </w:p>
    <w:p w:rsidR="00393B8C" w:rsidRPr="00393B8C" w:rsidRDefault="00393B8C" w:rsidP="00393B8C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FFC000" w:themeColor="accent4"/>
          <w:lang w:eastAsia="ru-RU"/>
        </w:rPr>
      </w:pPr>
      <w:r w:rsidRPr="00595D54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eastAsia="ru-RU"/>
        </w:rPr>
        <w:t>одновременное и самостоятельное выполнения упражнений большим числом занимающихся с использованием максимального количества оборудования и инвентаря.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Нервная система первая воспринимает действие игрового самомассажа, т.к. в коже находится огромное количество нервных окончаний. Изменяя силу, характер, продолжительность упражнений, можно снижать или повышать нервную возбудимость, усиливать и оживлять утраченные рефлексы, улучшать трофику тканей, а также деятельность внутренних органов.</w:t>
      </w:r>
    </w:p>
    <w:p w:rsidR="00393B8C" w:rsidRPr="00393B8C" w:rsidRDefault="00393B8C" w:rsidP="0039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595D5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 xml:space="preserve">Глубокое влияние оказывает игровой самомассаж на </w:t>
      </w:r>
      <w:proofErr w:type="spellStart"/>
      <w:r w:rsidRPr="00595D5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переферическую</w:t>
      </w:r>
      <w:proofErr w:type="spellEnd"/>
      <w:r w:rsidRPr="00595D5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 xml:space="preserve"> нервную систему, ослабляя или прекращая боли, улучшая проводимость нерва.</w:t>
      </w:r>
      <w:bookmarkStart w:id="0" w:name="_GoBack"/>
      <w:bookmarkEnd w:id="0"/>
      <w:r w:rsidRPr="0039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нежном медленном поглаживании снижается возбудимость массируемых тканей, и это оказывает успокаивающее воздействие на нервную систему, при энергичном и быстром поглаживании повышается раздражительность массируемых тканей. Очень важна для воздействия на нервную систему атмосфера проведения игрового самомассажа, теплый воздух, приглушенный свет, приятная спокойная музыка.</w:t>
      </w:r>
    </w:p>
    <w:p w:rsidR="002A3D8C" w:rsidRDefault="00595D54" w:rsidP="00595D54">
      <w:pPr>
        <w:spacing w:after="0" w:line="360" w:lineRule="auto"/>
        <w:ind w:left="170" w:right="57" w:hanging="73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28024" cy="1647825"/>
            <wp:effectExtent l="0" t="0" r="127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77" cy="164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54" w:rsidRDefault="00595D54" w:rsidP="00595D54">
      <w:pPr>
        <w:spacing w:after="0" w:line="360" w:lineRule="auto"/>
        <w:ind w:left="170" w:right="57" w:hanging="73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116276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54" w:rsidRDefault="00595D54" w:rsidP="00595D54">
      <w:pPr>
        <w:spacing w:after="0" w:line="360" w:lineRule="auto"/>
        <w:ind w:left="170" w:right="57" w:hanging="73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52415" cy="3704449"/>
            <wp:effectExtent l="0" t="0" r="63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" t="12617" r="7313" b="4219"/>
                    <a:stretch/>
                  </pic:blipFill>
                  <pic:spPr bwMode="auto">
                    <a:xfrm>
                      <a:off x="0" y="0"/>
                      <a:ext cx="5353605" cy="370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D54" w:rsidRDefault="00595D54" w:rsidP="00595D54">
      <w:pPr>
        <w:spacing w:after="0" w:line="360" w:lineRule="auto"/>
        <w:ind w:left="170" w:right="57" w:hanging="737"/>
        <w:rPr>
          <w:rFonts w:ascii="Times New Roman" w:hAnsi="Times New Roman" w:cs="Times New Roman"/>
          <w:sz w:val="28"/>
          <w:szCs w:val="28"/>
        </w:rPr>
      </w:pPr>
    </w:p>
    <w:p w:rsidR="002A3D8C" w:rsidRPr="002A3D8C" w:rsidRDefault="002A3D8C" w:rsidP="002A3D8C">
      <w:pPr>
        <w:spacing w:after="0" w:line="360" w:lineRule="auto"/>
        <w:ind w:left="170" w:right="57" w:firstLine="6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3D8C" w:rsidRPr="002A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D0D"/>
    <w:multiLevelType w:val="multilevel"/>
    <w:tmpl w:val="4C2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658F"/>
    <w:multiLevelType w:val="multilevel"/>
    <w:tmpl w:val="DD2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E4851"/>
    <w:multiLevelType w:val="multilevel"/>
    <w:tmpl w:val="2C1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1D17"/>
    <w:multiLevelType w:val="multilevel"/>
    <w:tmpl w:val="883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74F0B"/>
    <w:multiLevelType w:val="multilevel"/>
    <w:tmpl w:val="630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633E"/>
    <w:multiLevelType w:val="multilevel"/>
    <w:tmpl w:val="2AE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072E7"/>
    <w:multiLevelType w:val="multilevel"/>
    <w:tmpl w:val="A92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623DE"/>
    <w:multiLevelType w:val="multilevel"/>
    <w:tmpl w:val="4E5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10091"/>
    <w:multiLevelType w:val="multilevel"/>
    <w:tmpl w:val="B41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B6"/>
    <w:rsid w:val="002A3D8C"/>
    <w:rsid w:val="00393B8C"/>
    <w:rsid w:val="003A5577"/>
    <w:rsid w:val="00595D54"/>
    <w:rsid w:val="007B5EB6"/>
    <w:rsid w:val="00CA09A0"/>
    <w:rsid w:val="00C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DAEC"/>
  <w15:chartTrackingRefBased/>
  <w15:docId w15:val="{1017C89D-E9B9-41A1-9FAC-CC80497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B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B5EB6"/>
  </w:style>
  <w:style w:type="paragraph" w:customStyle="1" w:styleId="c5">
    <w:name w:val="c5"/>
    <w:basedOn w:val="a"/>
    <w:rsid w:val="007B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EB6"/>
  </w:style>
  <w:style w:type="character" w:customStyle="1" w:styleId="c8">
    <w:name w:val="c8"/>
    <w:basedOn w:val="a0"/>
    <w:rsid w:val="007B5EB6"/>
  </w:style>
  <w:style w:type="character" w:customStyle="1" w:styleId="c6">
    <w:name w:val="c6"/>
    <w:basedOn w:val="a0"/>
    <w:rsid w:val="007B5EB6"/>
  </w:style>
  <w:style w:type="paragraph" w:customStyle="1" w:styleId="c15">
    <w:name w:val="c15"/>
    <w:basedOn w:val="a"/>
    <w:rsid w:val="007B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9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2025-04-10T11:50:00Z</dcterms:created>
  <dcterms:modified xsi:type="dcterms:W3CDTF">2025-04-10T12:42:00Z</dcterms:modified>
</cp:coreProperties>
</file>